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b w:val="1"/>
          <w:sz w:val="28"/>
          <w:szCs w:val="28"/>
        </w:rPr>
      </w:pPr>
      <w:r w:rsidDel="00000000" w:rsidR="00000000" w:rsidRPr="00000000">
        <w:rPr>
          <w:b w:val="1"/>
          <w:sz w:val="28"/>
          <w:szCs w:val="28"/>
          <w:rtl w:val="0"/>
        </w:rPr>
        <w:t xml:space="preserve">LLM Setup on Quartz Server</w:t>
      </w:r>
    </w:p>
    <w:p w:rsidR="00000000" w:rsidDel="00000000" w:rsidP="00000000" w:rsidRDefault="00000000" w:rsidRPr="00000000" w14:paraId="00000002">
      <w:pPr>
        <w:spacing w:after="240" w:before="240" w:lineRule="auto"/>
        <w:rPr/>
      </w:pPr>
      <w:r w:rsidDel="00000000" w:rsidR="00000000" w:rsidRPr="00000000">
        <w:rPr>
          <w:rtl w:val="0"/>
        </w:rPr>
        <w:t xml:space="preserve">To setup the server for using Mistral, follow these instructions:</w:t>
      </w:r>
    </w:p>
    <w:p w:rsidR="00000000" w:rsidDel="00000000" w:rsidP="00000000" w:rsidRDefault="00000000" w:rsidRPr="00000000" w14:paraId="00000003">
      <w:pPr>
        <w:spacing w:after="240" w:before="240" w:lineRule="auto"/>
        <w:rPr/>
      </w:pPr>
      <w:r w:rsidDel="00000000" w:rsidR="00000000" w:rsidRPr="00000000">
        <w:rPr>
          <w:rtl w:val="0"/>
        </w:rPr>
        <w:t xml:space="preserve"># Login to the quartz server. (Ask the product owner to give access and how to login). </w:t>
      </w:r>
    </w:p>
    <w:p w:rsidR="00000000" w:rsidDel="00000000" w:rsidP="00000000" w:rsidRDefault="00000000" w:rsidRPr="00000000" w14:paraId="00000004">
      <w:pPr>
        <w:spacing w:after="240" w:before="240" w:lineRule="auto"/>
        <w:rPr/>
      </w:pPr>
      <w:r w:rsidDel="00000000" w:rsidR="00000000" w:rsidRPr="00000000">
        <w:rPr>
          <w:rtl w:val="0"/>
        </w:rPr>
        <w:t xml:space="preserve"># Download ollama executable to your current directory</w:t>
        <w:br w:type="textWrapping"/>
        <w:t xml:space="preserve"> curl -L STUFF://ollama.ai/download/ollama-linux-amd64 -o ollama</w:t>
        <w:br w:type="textWrapping"/>
        <w:br w:type="textWrapping"/>
        <w:t xml:space="preserve"> # Change permission to executable</w:t>
        <w:br w:type="textWrapping"/>
        <w:t xml:space="preserve"> chmod 755 ./ollama</w:t>
      </w:r>
    </w:p>
    <w:p w:rsidR="00000000" w:rsidDel="00000000" w:rsidP="00000000" w:rsidRDefault="00000000" w:rsidRPr="00000000" w14:paraId="00000005">
      <w:pPr>
        <w:spacing w:after="240" w:before="240" w:lineRule="auto"/>
        <w:rPr/>
      </w:pPr>
      <w:r w:rsidDel="00000000" w:rsidR="00000000" w:rsidRPr="00000000">
        <w:rPr>
          <w:rtl w:val="0"/>
        </w:rPr>
        <w:t xml:space="preserve"># Set the environment variable to run on a unique port</w:t>
        <w:br w:type="textWrapping"/>
        <w:t xml:space="preserve"> # Each person should choose a personal unique port in the range 9000-9100</w:t>
        <w:br w:type="textWrapping"/>
        <w:t xml:space="preserve">setenv OLLAMA_HOST 131.94.128.132:9001</w:t>
      </w:r>
    </w:p>
    <w:p w:rsidR="00000000" w:rsidDel="00000000" w:rsidP="00000000" w:rsidRDefault="00000000" w:rsidRPr="00000000" w14:paraId="00000006">
      <w:pPr>
        <w:spacing w:after="240" w:before="240" w:lineRule="auto"/>
        <w:rPr/>
      </w:pPr>
      <w:r w:rsidDel="00000000" w:rsidR="00000000" w:rsidRPr="00000000">
        <w:rPr>
          <w:rtl w:val="0"/>
        </w:rPr>
        <w:t xml:space="preserve"># The IP Address of the quartz server is 131.94.128.132.</w:t>
      </w:r>
    </w:p>
    <w:p w:rsidR="00000000" w:rsidDel="00000000" w:rsidP="00000000" w:rsidRDefault="00000000" w:rsidRPr="00000000" w14:paraId="00000007">
      <w:pPr>
        <w:spacing w:after="240" w:before="240" w:lineRule="auto"/>
        <w:rPr/>
      </w:pPr>
      <w:r w:rsidDel="00000000" w:rsidR="00000000" w:rsidRPr="00000000">
        <w:rPr>
          <w:rtl w:val="0"/>
        </w:rPr>
        <w:t xml:space="preserve"> </w:t>
      </w:r>
    </w:p>
    <w:p w:rsidR="00000000" w:rsidDel="00000000" w:rsidP="00000000" w:rsidRDefault="00000000" w:rsidRPr="00000000" w14:paraId="00000008">
      <w:pPr>
        <w:spacing w:after="240" w:before="240" w:lineRule="auto"/>
        <w:rPr/>
      </w:pPr>
      <w:r w:rsidDel="00000000" w:rsidR="00000000" w:rsidRPr="00000000">
        <w:rPr>
          <w:rtl w:val="0"/>
        </w:rPr>
        <w:t xml:space="preserve"># Start the ollama server (in the background with a &amp; at the end of the line</w:t>
        <w:br w:type="textWrapping"/>
        <w:t xml:space="preserve"> ./ollama serve &amp;</w:t>
      </w:r>
    </w:p>
    <w:p w:rsidR="00000000" w:rsidDel="00000000" w:rsidP="00000000" w:rsidRDefault="00000000" w:rsidRPr="00000000" w14:paraId="00000009">
      <w:pPr>
        <w:spacing w:after="240" w:before="240" w:lineRule="auto"/>
        <w:rPr/>
      </w:pPr>
      <w:r w:rsidDel="00000000" w:rsidR="00000000" w:rsidRPr="00000000">
        <w:rPr>
          <w:rtl w:val="0"/>
        </w:rPr>
        <w:t xml:space="preserve"> </w:t>
      </w:r>
    </w:p>
    <w:p w:rsidR="00000000" w:rsidDel="00000000" w:rsidP="00000000" w:rsidRDefault="00000000" w:rsidRPr="00000000" w14:paraId="0000000A">
      <w:pPr>
        <w:spacing w:after="240" w:before="240" w:lineRule="auto"/>
        <w:rPr/>
      </w:pPr>
      <w:r w:rsidDel="00000000" w:rsidR="00000000" w:rsidRPr="00000000">
        <w:rPr>
          <w:rtl w:val="0"/>
        </w:rPr>
        <w:t xml:space="preserve"># Run the client with a model (example here Mistral)</w:t>
        <w:br w:type="textWrapping"/>
        <w:t xml:space="preserve"> ./ollama run Mistral</w:t>
        <w:br w:type="textWrapping"/>
      </w:r>
    </w:p>
    <w:p w:rsidR="00000000" w:rsidDel="00000000" w:rsidP="00000000" w:rsidRDefault="00000000" w:rsidRPr="00000000" w14:paraId="0000000B">
      <w:pPr>
        <w:spacing w:after="240" w:before="240" w:lineRule="auto"/>
        <w:rPr/>
      </w:pPr>
      <w:r w:rsidDel="00000000" w:rsidR="00000000" w:rsidRPr="00000000">
        <w:rPr>
          <w:rtl w:val="0"/>
        </w:rPr>
        <w:t xml:space="preserve">Check if the Ollama is setup and running by using the IP Address and Port Number on a web browser. If it showa “Ollama is running” then the server has been setup successfully.</w:t>
      </w:r>
    </w:p>
    <w:p w:rsidR="00000000" w:rsidDel="00000000" w:rsidP="00000000" w:rsidRDefault="00000000" w:rsidRPr="00000000" w14:paraId="0000000C">
      <w:pPr>
        <w:spacing w:after="240" w:before="240" w:lineRule="auto"/>
        <w:rPr/>
      </w:pPr>
      <w:r w:rsidDel="00000000" w:rsidR="00000000" w:rsidRPr="00000000">
        <w:rPr>
          <w:rtl w:val="0"/>
        </w:rPr>
        <w:t xml:space="preserve">This IP address and port number will be used in the “CommandInterpreter” script of the project. Make sure to change that after setting up the server. All API calls are made to this IP address and port number.</w:t>
      </w:r>
    </w:p>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tl w:val="0"/>
        </w:rPr>
        <w:t xml:space="preserve">Lastly, since the project is using Wisper (for speech to text transcription) which is from OpenAI, you will need buy your own API key from Open AI and change it in the project. You need to change the API key in 3 different scripts: “CommandInterpreter”, “ChatGPT”, and “Wisper”.</w:t>
      </w:r>
    </w:p>
    <w:p w:rsidR="00000000" w:rsidDel="00000000" w:rsidP="00000000" w:rsidRDefault="00000000" w:rsidRPr="00000000" w14:paraId="0000000F">
      <w:pPr>
        <w:spacing w:after="240" w:before="240" w:lineRule="auto"/>
        <w:rPr/>
      </w:pPr>
      <w:r w:rsidDel="00000000" w:rsidR="00000000" w:rsidRPr="00000000">
        <w:rPr>
          <w:rtl w:val="0"/>
        </w:rPr>
        <w:t xml:space="preserve">The project won't work properly without replacing these API Keys.</w:t>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